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39C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A64094" wp14:editId="3008342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ACF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E0BE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424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83EC" w14:textId="787B1F3E" w:rsidR="00000000" w:rsidRDefault="00596CE1">
            <w:pPr>
              <w:rPr>
                <w:rFonts w:eastAsia="Times New Roman"/>
              </w:rPr>
            </w:pPr>
            <w:r>
              <w:rPr>
                <w:rStyle w:val="Forte"/>
              </w:rPr>
              <w:t>14/11/2025</w:t>
            </w:r>
          </w:p>
        </w:tc>
      </w:tr>
    </w:tbl>
    <w:p w14:paraId="30F7AAE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6356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605C0E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C53961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1A36F6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904364" w14:textId="77777777" w:rsidR="00000000" w:rsidRDefault="00000000">
      <w:pPr>
        <w:pStyle w:val="NormalWeb"/>
      </w:pPr>
      <w:r>
        <w:rPr>
          <w:rStyle w:val="Forte"/>
        </w:rPr>
        <w:t>EDITAL Nº 144/25/2025, PROCESSO Nº – PROCESSO Nº 136.00089747/2025–48</w:t>
      </w:r>
    </w:p>
    <w:p w14:paraId="3E7641FF" w14:textId="77777777" w:rsidR="00000000" w:rsidRDefault="00000000">
      <w:pPr>
        <w:pStyle w:val="NormalWeb"/>
      </w:pPr>
      <w:r>
        <w:t> </w:t>
      </w:r>
    </w:p>
    <w:p w14:paraId="59CEB85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A82C03D" w14:textId="77777777" w:rsidR="00000000" w:rsidRDefault="00000000">
      <w:pPr>
        <w:pStyle w:val="NormalWeb"/>
      </w:pPr>
      <w:r>
        <w:t> </w:t>
      </w:r>
    </w:p>
    <w:p w14:paraId="3515CDCF" w14:textId="77777777" w:rsidR="00000000" w:rsidRDefault="00000000">
      <w:pPr>
        <w:pStyle w:val="NormalWeb"/>
      </w:pPr>
      <w:r>
        <w:t>O Superintendente da ESCOLA TÉCNICA ESTADUAL DE CARAPICUÍBA, da cidade de CARAPICUÍBA,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0855C6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73601CE" w14:textId="77777777" w:rsidR="00000000" w:rsidRDefault="00000000">
      <w:pPr>
        <w:pStyle w:val="NormalWeb"/>
      </w:pPr>
      <w:r>
        <w:t>5416 – PLANEJAMENTO EMPRESARIAL (PARA A HABILITAÇÃO ADMINISTRAÇÃO)(ADMINISTRAÇÃO)</w:t>
      </w:r>
    </w:p>
    <w:p w14:paraId="2DF00C63" w14:textId="77777777" w:rsidR="00000000" w:rsidRDefault="00000000">
      <w:pPr>
        <w:pStyle w:val="NormalWeb"/>
      </w:pPr>
      <w:r>
        <w:lastRenderedPageBreak/>
        <w:t> </w:t>
      </w:r>
    </w:p>
    <w:p w14:paraId="6D17EF8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A4E0043" w14:textId="77777777" w:rsidR="00000000" w:rsidRDefault="00000000">
      <w:pPr>
        <w:pStyle w:val="NormalWeb"/>
      </w:pPr>
      <w:r>
        <w:t> </w:t>
      </w:r>
    </w:p>
    <w:p w14:paraId="2D6CF6E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8492A0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2/EDUARDO LIBERACE PASSOS APPARECIDO/199081529/10863098800</w:t>
      </w:r>
      <w:r>
        <w:rPr>
          <w:rFonts w:eastAsia="Times New Roman"/>
        </w:rPr>
        <w:br/>
        <w:t>3/ANDREA BARRETO PAZINATTO MORAES/234858588/15186471895</w:t>
      </w:r>
      <w:r>
        <w:rPr>
          <w:rFonts w:eastAsia="Times New Roman"/>
        </w:rPr>
        <w:br/>
        <w:t>4/RENATO RODRIGUES LIMA/17497259830/17497259830</w:t>
      </w:r>
      <w:r>
        <w:rPr>
          <w:rFonts w:eastAsia="Times New Roman"/>
        </w:rPr>
        <w:br/>
        <w:t>7/DARLI ALVES DE SOUZA/15420275/10124762867</w:t>
      </w:r>
      <w:r>
        <w:rPr>
          <w:rFonts w:eastAsia="Times New Roman"/>
        </w:rPr>
        <w:br/>
        <w:t>8/LUCAS GOMES/542675092/43719053822</w:t>
      </w:r>
      <w:r>
        <w:rPr>
          <w:rFonts w:eastAsia="Times New Roman"/>
        </w:rPr>
        <w:br/>
        <w:t>9/ELIAS GENEROSO PRESTES NETO/282726822/28381163803</w:t>
      </w:r>
      <w:r>
        <w:rPr>
          <w:rFonts w:eastAsia="Times New Roman"/>
        </w:rPr>
        <w:br/>
        <w:t>10/INGRID CARDOSO COSTA/561179414/50816663866</w:t>
      </w:r>
      <w:r>
        <w:rPr>
          <w:rFonts w:eastAsia="Times New Roman"/>
        </w:rPr>
        <w:br/>
        <w:t>17/CAROLINE ALVES PEREIRA/540298505/49758674862</w:t>
      </w:r>
      <w:r>
        <w:rPr>
          <w:rFonts w:eastAsia="Times New Roman"/>
        </w:rPr>
        <w:br/>
        <w:t>19/THIAGO DE LIMA SILVA/360009414/43224095806</w:t>
      </w:r>
      <w:r>
        <w:rPr>
          <w:rFonts w:eastAsia="Times New Roman"/>
        </w:rPr>
        <w:br/>
        <w:t>21/LUCIANA MAIA LAVIO OLIVEIRA/23765366–7/27781753852</w:t>
      </w:r>
    </w:p>
    <w:p w14:paraId="39DF13A8" w14:textId="77777777" w:rsidR="00000000" w:rsidRDefault="00000000">
      <w:pPr>
        <w:pStyle w:val="NormalWeb"/>
      </w:pPr>
      <w:r>
        <w:t> </w:t>
      </w:r>
    </w:p>
    <w:p w14:paraId="3E01F331" w14:textId="77777777" w:rsidR="00000000" w:rsidRDefault="00000000">
      <w:pPr>
        <w:pStyle w:val="NormalWeb"/>
      </w:pPr>
      <w:r>
        <w:t> </w:t>
      </w:r>
    </w:p>
    <w:p w14:paraId="6BDB6C8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BDE523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B045759" w14:textId="77777777" w:rsidR="00000000" w:rsidRDefault="00000000">
      <w:pPr>
        <w:pStyle w:val="NormalWeb"/>
      </w:pPr>
      <w:r>
        <w:t xml:space="preserve">15 / TARCÍSIO OLIVEIRA VASCONCELOS / 64.269.249–X / 74957830606 / 61,75; </w:t>
      </w:r>
      <w:r>
        <w:br/>
        <w:t xml:space="preserve">7 / DARLI ALVES DE SOUZA / 15420275 / 10124762867 / 49,00; </w:t>
      </w:r>
      <w:r>
        <w:br/>
        <w:t xml:space="preserve">2 / EDUARDO LIBERACE PASSOS APPARECIDO / 199081529 / 10863098800 / 46,00; </w:t>
      </w:r>
      <w:r>
        <w:br/>
        <w:t xml:space="preserve">3 / ANDREA BARRETO PAZINATTO MORAES / 234858588 / 15186471895 / 34,25; </w:t>
      </w:r>
      <w:r>
        <w:br/>
        <w:t xml:space="preserve">4 / RENATO RODRIGUES LIMA / 17497259830 / 17497259830 / 33,50; </w:t>
      </w:r>
      <w:r>
        <w:br/>
        <w:t xml:space="preserve">9 / ELIAS GENEROSO PRESTES NETO / 282726822 / 28381163803 / 28,50; </w:t>
      </w:r>
      <w:r>
        <w:br/>
        <w:t xml:space="preserve">21 / LUCIANA MAIA LAVIO OLIVEIRA / 23765366–7 / 27781753852 / 24,37; </w:t>
      </w:r>
      <w:r>
        <w:br/>
        <w:t xml:space="preserve">20 / LUIZ EDUARDO DE PAIVA SILVINO / 20821943–2 / 15915385800 / 22,00; </w:t>
      </w:r>
      <w:r>
        <w:br/>
        <w:t xml:space="preserve">16 / WILSON ROBERTO DOS SANTOS JUNIOR / 283749593 / 28232742860 / 19,62; </w:t>
      </w:r>
      <w:r>
        <w:br/>
        <w:t xml:space="preserve">18 / FELIPE CABRAL DA SILVA / 29822559–1 / 33090477840 / 18,00; </w:t>
      </w:r>
      <w:r>
        <w:br/>
        <w:t xml:space="preserve">23 / LUCIANA VIEL / 370096174 / 44779206871 / 18,00; </w:t>
      </w:r>
    </w:p>
    <w:p w14:paraId="7097F5F4" w14:textId="77777777" w:rsidR="00000000" w:rsidRDefault="00000000">
      <w:pPr>
        <w:pStyle w:val="NormalWeb"/>
      </w:pPr>
      <w:r>
        <w:t> </w:t>
      </w:r>
    </w:p>
    <w:p w14:paraId="10C37EF7" w14:textId="77777777" w:rsidR="00000000" w:rsidRDefault="00000000">
      <w:pPr>
        <w:pStyle w:val="NormalWeb"/>
      </w:pPr>
      <w:r>
        <w:t>A Prova de Métodos Pedagógicos será realizada na:</w:t>
      </w:r>
    </w:p>
    <w:p w14:paraId="36EA7DCE" w14:textId="77777777" w:rsidR="00000000" w:rsidRDefault="00000000">
      <w:pPr>
        <w:pStyle w:val="NormalWeb"/>
      </w:pPr>
      <w:r>
        <w:rPr>
          <w:rStyle w:val="Forte"/>
        </w:rPr>
        <w:lastRenderedPageBreak/>
        <w:t>Etec:</w:t>
      </w:r>
      <w:r>
        <w:t xml:space="preserve"> ESCOLA TÉCNICA ESTADUAL DE CARAPICUÍBA</w:t>
      </w:r>
    </w:p>
    <w:p w14:paraId="5CE92AE4" w14:textId="77777777" w:rsidR="00000000" w:rsidRDefault="00000000">
      <w:pPr>
        <w:pStyle w:val="NormalWeb"/>
      </w:pPr>
      <w:r>
        <w:rPr>
          <w:rStyle w:val="Forte"/>
        </w:rPr>
        <w:t xml:space="preserve">ENDEREÇO: AVENIDA FRANCISCO PIGNATARI Nº 650 </w:t>
      </w:r>
      <w:r>
        <w:rPr>
          <w:b/>
          <w:bCs/>
        </w:rPr>
        <w:br/>
      </w:r>
      <w:r>
        <w:rPr>
          <w:rStyle w:val="Forte"/>
        </w:rPr>
        <w:t>BAIRRO: VILA GUSTAVO CORREIA – CEP: 06310–390 – CIDADE: CARAPICUÍBA</w:t>
      </w:r>
    </w:p>
    <w:p w14:paraId="781F4B9C" w14:textId="77777777" w:rsidR="00000000" w:rsidRDefault="00000000">
      <w:pPr>
        <w:pStyle w:val="NormalWeb"/>
      </w:pPr>
      <w:r>
        <w:t> </w:t>
      </w:r>
    </w:p>
    <w:p w14:paraId="63A4974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14:paraId="3C4B94E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3A9CE25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FA353A9" w14:textId="77777777" w:rsidR="00000000" w:rsidRDefault="00000000">
      <w:pPr>
        <w:pStyle w:val="NormalWeb"/>
      </w:pPr>
      <w:r>
        <w:t> </w:t>
      </w:r>
    </w:p>
    <w:p w14:paraId="27CD352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67C692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DDA535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Estrutura organizacional: Conceito; Departamentalização; Centralização e descentralização.</w:t>
      </w:r>
    </w:p>
    <w:p w14:paraId="6BBCBC9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Principais áreas das organizações e suas responsabilidades: Administrativa; Recursos Humanos; Produção; Marketing; Financeira.</w:t>
      </w:r>
    </w:p>
    <w:p w14:paraId="429D15A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Planejamento estratégico: determinação dos objetivos empresariais.</w:t>
      </w:r>
    </w:p>
    <w:p w14:paraId="1F536A54" w14:textId="77777777" w:rsidR="00000000" w:rsidRDefault="00000000">
      <w:pPr>
        <w:pStyle w:val="NormalWeb"/>
      </w:pPr>
      <w:r>
        <w:t> </w:t>
      </w:r>
    </w:p>
    <w:p w14:paraId="5E22CBC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7F0015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D6FFFA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1E05EEB" w14:textId="7AEE52F0" w:rsidR="00136601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136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D3"/>
    <w:rsid w:val="00136601"/>
    <w:rsid w:val="00596CE1"/>
    <w:rsid w:val="00C27771"/>
    <w:rsid w:val="00D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744E9"/>
  <w15:chartTrackingRefBased/>
  <w15:docId w15:val="{498B342E-EA74-4C08-89E3-7FE3223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2025-11-13T11:01:00Z</dcterms:created>
  <dcterms:modified xsi:type="dcterms:W3CDTF">2025-11-13T11:02:00Z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2025-11-13T11:02:17Z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ef5b69e1-97ec-4671-9846-4fe747749b8f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